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F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附件1：创意编程相关材料</w:t>
      </w:r>
    </w:p>
    <w:p w14:paraId="1F39AE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参赛作品提交要求</w:t>
      </w: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922"/>
        <w:gridCol w:w="1901"/>
      </w:tblGrid>
      <w:tr w14:paraId="13E9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0AAA4F5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类别</w:t>
            </w:r>
          </w:p>
        </w:tc>
        <w:tc>
          <w:tcPr>
            <w:tcW w:w="5922" w:type="dxa"/>
            <w:vAlign w:val="center"/>
          </w:tcPr>
          <w:p w14:paraId="4177160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描  述</w:t>
            </w:r>
          </w:p>
        </w:tc>
        <w:tc>
          <w:tcPr>
            <w:tcW w:w="1901" w:type="dxa"/>
            <w:vAlign w:val="center"/>
          </w:tcPr>
          <w:p w14:paraId="3FF432D4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要求</w:t>
            </w:r>
          </w:p>
        </w:tc>
      </w:tr>
      <w:tr w14:paraId="4EFC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698" w:type="dxa"/>
            <w:vAlign w:val="center"/>
          </w:tcPr>
          <w:p w14:paraId="044364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文档</w:t>
            </w:r>
          </w:p>
        </w:tc>
        <w:tc>
          <w:tcPr>
            <w:tcW w:w="5922" w:type="dxa"/>
            <w:vAlign w:val="center"/>
          </w:tcPr>
          <w:p w14:paraId="22EBE4A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说明文档：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提交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作品设计和开发文档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参考内容见后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  <w:t>PDF版本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90E55D9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演示文档：提交现场演示PPT文档，并同时提交其转换的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  <w:t>PDF版本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66E24C5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介绍演示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视频：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提交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介绍演示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视频，时长不超过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分钟，格式为MP4，建议不高于全高清标准，画面清晰、声音稳定。</w:t>
            </w:r>
          </w:p>
        </w:tc>
        <w:tc>
          <w:tcPr>
            <w:tcW w:w="1901" w:type="dxa"/>
            <w:vAlign w:val="center"/>
          </w:tcPr>
          <w:p w14:paraId="11BB5896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提交课堂派作业时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单独提交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，不得打包为RAR，以确保评委可以通过作业预览无需下载即可查看</w:t>
            </w:r>
          </w:p>
        </w:tc>
      </w:tr>
      <w:tr w14:paraId="4503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3322988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素材</w:t>
            </w:r>
          </w:p>
          <w:p w14:paraId="655AA2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源码</w:t>
            </w:r>
          </w:p>
        </w:tc>
        <w:tc>
          <w:tcPr>
            <w:tcW w:w="5922" w:type="dxa"/>
            <w:vAlign w:val="center"/>
          </w:tcPr>
          <w:p w14:paraId="06CE32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源代码：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作品团队开发产生的全部源代码，不包括开发工具、开源软件源、公共类库等代码。根据文档能产生完全一样的安装包。</w:t>
            </w:r>
          </w:p>
          <w:p w14:paraId="2D970B44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代表性素材：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制作作品时使用的代表性素材，如图片、视频、音乐等素材。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该部分内容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若超过10个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文件。为方便网络传输和评审，所有的素材、源码文件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总体不得超过500MB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，若素材较多，可截取代表性文件或片段。视频类可采用转码压缩方式缩小体积。</w:t>
            </w:r>
          </w:p>
          <w:p w14:paraId="4B5EEDD8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存放文档的文件夹必须在其下建立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readme.txt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文件，其内容为：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简要说明本文件夹作用，以及对各文件的描述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1901" w:type="dxa"/>
            <w:vAlign w:val="center"/>
          </w:tcPr>
          <w:p w14:paraId="4BBEE54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提交课堂派作业时将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源代码文件夹、代表性素材文件夹统一打包为RAR并命名为“作品名称-素材源码”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</w:t>
            </w:r>
          </w:p>
        </w:tc>
      </w:tr>
      <w:tr w14:paraId="380D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0249E30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作品</w:t>
            </w:r>
          </w:p>
        </w:tc>
        <w:tc>
          <w:tcPr>
            <w:tcW w:w="5922" w:type="dxa"/>
            <w:vAlign w:val="center"/>
          </w:tcPr>
          <w:p w14:paraId="5B757B1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安装包：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能安装运行的软件。</w:t>
            </w:r>
          </w:p>
        </w:tc>
        <w:tc>
          <w:tcPr>
            <w:tcW w:w="1901" w:type="dxa"/>
            <w:vAlign w:val="center"/>
          </w:tcPr>
          <w:p w14:paraId="17EB0765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提交课堂派作业时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单独提交</w:t>
            </w:r>
          </w:p>
        </w:tc>
      </w:tr>
      <w:tr w14:paraId="7EC0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3"/>
            <w:vAlign w:val="center"/>
          </w:tcPr>
          <w:p w14:paraId="74A5A3F8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提交平台为课堂派，后续公布具体方法</w:t>
            </w:r>
          </w:p>
        </w:tc>
      </w:tr>
    </w:tbl>
    <w:p w14:paraId="38DF0C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《作品设计与开发文档》参考内容及格式</w:t>
      </w:r>
    </w:p>
    <w:p w14:paraId="39D95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2DC9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0ADE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417C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6EA7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83D7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ACFD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7C49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13D5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BD2EA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西北师范大学教育技术学院（智能教育学院）</w:t>
      </w:r>
      <w:bookmarkStart w:id="0" w:name="_GoBack"/>
      <w:bookmarkEnd w:id="0"/>
    </w:p>
    <w:p w14:paraId="0DC71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2025年“i科创”竞赛活动创意编程作品设计与开发文档</w:t>
      </w:r>
    </w:p>
    <w:p w14:paraId="328CD4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作品基本信息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3"/>
        <w:gridCol w:w="1683"/>
        <w:gridCol w:w="1684"/>
        <w:gridCol w:w="1686"/>
      </w:tblGrid>
      <w:tr w14:paraId="66A3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3" w:type="dxa"/>
            <w:vAlign w:val="center"/>
          </w:tcPr>
          <w:p w14:paraId="62090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736" w:type="dxa"/>
            <w:gridSpan w:val="4"/>
            <w:vAlign w:val="center"/>
          </w:tcPr>
          <w:p w14:paraId="1896D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17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3" w:type="dxa"/>
            <w:vMerge w:val="restart"/>
            <w:vAlign w:val="center"/>
          </w:tcPr>
          <w:p w14:paraId="1E9E6C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成员信息</w:t>
            </w:r>
          </w:p>
        </w:tc>
        <w:tc>
          <w:tcPr>
            <w:tcW w:w="1683" w:type="dxa"/>
            <w:vAlign w:val="center"/>
          </w:tcPr>
          <w:p w14:paraId="28B6C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683" w:type="dxa"/>
            <w:vAlign w:val="center"/>
          </w:tcPr>
          <w:p w14:paraId="024EA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9D41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6379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2E9E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3" w:type="dxa"/>
            <w:vMerge w:val="continue"/>
            <w:vAlign w:val="center"/>
          </w:tcPr>
          <w:p w14:paraId="2EFD0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 w14:paraId="40559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 w14:paraId="3BB4D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626EB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vAlign w:val="center"/>
          </w:tcPr>
          <w:p w14:paraId="2F48E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CD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83" w:type="dxa"/>
            <w:vAlign w:val="center"/>
          </w:tcPr>
          <w:p w14:paraId="0B021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683" w:type="dxa"/>
            <w:vAlign w:val="center"/>
          </w:tcPr>
          <w:p w14:paraId="43618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83" w:type="dxa"/>
            <w:vAlign w:val="center"/>
          </w:tcPr>
          <w:p w14:paraId="07E5B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298AF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686" w:type="dxa"/>
            <w:vAlign w:val="center"/>
          </w:tcPr>
          <w:p w14:paraId="5453C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6535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作品设计与开发文档</w:t>
      </w:r>
    </w:p>
    <w:p w14:paraId="7484443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需求分析</w:t>
      </w:r>
    </w:p>
    <w:p w14:paraId="1C21190C">
      <w:pPr>
        <w:rPr>
          <w:rFonts w:hint="eastAsia"/>
        </w:rPr>
      </w:pPr>
      <w:r>
        <w:rPr>
          <w:rFonts w:hint="eastAsia"/>
        </w:rPr>
        <w:t>【填写说明：本部分内容建议不超过</w:t>
      </w:r>
      <w:r>
        <w:t>1000</w:t>
      </w:r>
      <w:r>
        <w:rPr>
          <w:rFonts w:hint="eastAsia"/>
        </w:rPr>
        <w:t>字，以</w:t>
      </w:r>
      <w:r>
        <w:rPr>
          <w:rFonts w:hint="eastAsia"/>
          <w:lang w:val="en-US" w:eastAsia="zh-CN"/>
        </w:rPr>
        <w:t>500</w:t>
      </w:r>
      <w:r>
        <w:rPr>
          <w:rFonts w:hint="eastAsia"/>
        </w:rPr>
        <w:t>字以内为宜，简要说明为什么开发本作品，是否存在竞品，对标什么作品以及面向的用户、主要功能、主要性能等。如果存在竞品，建议有竞品分析表格，从多个维度分析本作品与竞品作品比较】</w:t>
      </w:r>
    </w:p>
    <w:p w14:paraId="3D162A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问题分析</w:t>
      </w:r>
    </w:p>
    <w:p w14:paraId="7BB1BF89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</w:rPr>
        <w:t>【填写说明：本部分内容建议不超过</w:t>
      </w:r>
      <w:r>
        <w:rPr>
          <w:rFonts w:hint="eastAsia"/>
          <w:lang w:val="en-US" w:eastAsia="zh-CN"/>
        </w:rPr>
        <w:t>2000</w:t>
      </w:r>
      <w:r>
        <w:rPr>
          <w:rFonts w:hint="eastAsia"/>
        </w:rPr>
        <w:t>字，以</w:t>
      </w:r>
      <w:r>
        <w:rPr>
          <w:rFonts w:hint="eastAsia"/>
          <w:lang w:val="en-US" w:eastAsia="zh-CN"/>
        </w:rPr>
        <w:t>1500</w:t>
      </w:r>
      <w:r>
        <w:rPr>
          <w:rFonts w:hint="eastAsia"/>
        </w:rPr>
        <w:t>字以内为宜，</w:t>
      </w:r>
      <w:r>
        <w:rPr>
          <w:rFonts w:hint="eastAsia"/>
          <w:lang w:val="en-US" w:eastAsia="zh-CN"/>
        </w:rPr>
        <w:t>主要说明该作品聚焦的问题是什么，已有的研究是怎么解决的，提出什么样的问题解决思路</w:t>
      </w:r>
      <w:r>
        <w:rPr>
          <w:rFonts w:hint="eastAsia"/>
        </w:rPr>
        <w:t>】</w:t>
      </w:r>
    </w:p>
    <w:p w14:paraId="54BD822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技术方案</w:t>
      </w:r>
    </w:p>
    <w:p w14:paraId="02B97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【填写说明：包括但不限于：界面设计、数据库设计(如果有</w:t>
      </w:r>
      <w:r>
        <w:t>)</w:t>
      </w:r>
      <w:r>
        <w:rPr>
          <w:rFonts w:hint="eastAsia"/>
        </w:rPr>
        <w:t>、关键算法。界面设计建议用作品实际界面，建议包括典型使用流程；数据库设计建议用表格、E</w:t>
      </w:r>
      <w:r>
        <w:t>R</w:t>
      </w:r>
      <w:r>
        <w:rPr>
          <w:rFonts w:hint="eastAsia"/>
        </w:rPr>
        <w:t>图或U</w:t>
      </w:r>
      <w:r>
        <w:t>ML</w:t>
      </w:r>
      <w:r>
        <w:rPr>
          <w:rFonts w:hint="eastAsia"/>
        </w:rPr>
        <w:t>方式，说明文字简明扼要，违背范式的设计建议请说明理由；关键算法也可以替换为关键技术、技术创新等。本部分不宜大篇幅铺陈，建议突出重点痛点难点特点。】</w:t>
      </w:r>
    </w:p>
    <w:p w14:paraId="7FD00FC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测试报告</w:t>
      </w:r>
    </w:p>
    <w:p w14:paraId="7B517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【填写说明：包括测试报告和技术指标。为了保证作品质量，建议多进行测试，并将测试用例、测试过程、测试结果、修正过程或结果形成文档，也可以将本标题修改为主要测试，撰写主要测试过程结果及其修正；根据测试结果，形成多维度技术指标，包括：运行速度、安全性、扩展性、部署方便性和可用性等。本部分简要说明即可，减少常识性内容。】</w:t>
      </w:r>
    </w:p>
    <w:p w14:paraId="5061E99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安装与使用</w:t>
      </w:r>
    </w:p>
    <w:p w14:paraId="49138BCA">
      <w:pPr>
        <w:rPr>
          <w:lang w:val="zh-CN"/>
        </w:rPr>
      </w:pPr>
      <w:r>
        <w:rPr>
          <w:rFonts w:hint="eastAsia"/>
        </w:rPr>
        <w:t>【填写说明：简要说明安装环境要求、安装过程、主要流程等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。建议包含默认安装和典型使用流程。</w:t>
      </w:r>
      <w:r>
        <w:rPr>
          <w:rFonts w:hint="eastAsia"/>
        </w:rPr>
        <w:t>】</w:t>
      </w:r>
    </w:p>
    <w:p w14:paraId="1886663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作品总结</w:t>
      </w:r>
    </w:p>
    <w:p w14:paraId="40237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</w:rPr>
      </w:pPr>
      <w:r>
        <w:rPr>
          <w:rFonts w:hint="eastAsia"/>
        </w:rPr>
        <w:t>【填写说明：从创意、技术路线、工作量、数据和测试效果等方面对作品进行自我评价和总结，并对作品的进一步提升和应用拓展提出展望】</w:t>
      </w:r>
    </w:p>
    <w:p w14:paraId="733DE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</w:rPr>
      </w:pPr>
    </w:p>
    <w:p w14:paraId="37316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</w:rPr>
      </w:pPr>
    </w:p>
    <w:p w14:paraId="14B7F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</w:rPr>
      </w:pPr>
    </w:p>
    <w:p w14:paraId="4E297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</w:rPr>
      </w:pPr>
    </w:p>
    <w:p w14:paraId="3CC9BC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</w:rPr>
      </w:pPr>
    </w:p>
    <w:p w14:paraId="34C82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</w:rPr>
      </w:pPr>
    </w:p>
    <w:p w14:paraId="0949BB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</w:rPr>
      </w:pPr>
    </w:p>
    <w:p w14:paraId="20A0C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</w:rPr>
      </w:pPr>
    </w:p>
    <w:p w14:paraId="222B1EC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C7E35"/>
    <w:multiLevelType w:val="singleLevel"/>
    <w:tmpl w:val="C6DC7E35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E31969BC"/>
    <w:multiLevelType w:val="singleLevel"/>
    <w:tmpl w:val="E31969B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A973D87"/>
    <w:multiLevelType w:val="singleLevel"/>
    <w:tmpl w:val="6A973D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NDJkNTkwMDk1ZWIxMmZkNmE4YzNkNDEzMDJkZWUifQ=="/>
  </w:docVars>
  <w:rsids>
    <w:rsidRoot w:val="3A3F1857"/>
    <w:rsid w:val="12802C70"/>
    <w:rsid w:val="21444925"/>
    <w:rsid w:val="3A3F1857"/>
    <w:rsid w:val="3CA04172"/>
    <w:rsid w:val="45DC4A01"/>
    <w:rsid w:val="4EB419A8"/>
    <w:rsid w:val="5B0C0F4B"/>
    <w:rsid w:val="658A0094"/>
    <w:rsid w:val="69B47C1F"/>
    <w:rsid w:val="6C2940F9"/>
    <w:rsid w:val="7BC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1190</Words>
  <Characters>1233</Characters>
  <Lines>0</Lines>
  <Paragraphs>0</Paragraphs>
  <TotalTime>0</TotalTime>
  <ScaleCrop>false</ScaleCrop>
  <LinksUpToDate>false</LinksUpToDate>
  <CharactersWithSpaces>1236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2024-09-23T01:21:00Z</dcterms:created>
  <dc:creator>宿庆</dc:creator>
  <cp:lastModifiedBy>宿庆</cp:lastModifiedBy>
  <dcterms:modified xsi:type="dcterms:W3CDTF">2025-10-10T01:59:18Z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289A4AA88F36429DB92EFBAE82F08E05_13</vt:lpwstr>
  </property>
  <property fmtid="{D5CDD505-2E9C-101B-9397-08002B2CF9AE}" pid="4" name="KSOTemplateDocerSaveRecord">
    <vt:lpwstr>eyJoZGlkIjoiYmIwNDJkNTkwMDk1ZWIxMmZkNmE4YzNkNDEzMDJkZWUiLCJ1c2VySWQiOiI0MjEyNDYwNzgifQ==</vt:lpwstr>
  </property>
</Properties>
</file>